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Ukázky jezdeckých dovedností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Křížkový parkur 40 cm - Floty pro všechny, kteří úspěšně absolvují celou soutěž </w:t>
      </w:r>
      <w:r>
        <w:rPr>
          <w:b/>
          <w:sz w:val="24"/>
          <w:szCs w:val="24"/>
        </w:rPr>
        <w:t>+ drobná pozornost</w:t>
      </w:r>
      <w:r>
        <w:rPr>
          <w:b/>
          <w:sz w:val="24"/>
          <w:szCs w:val="24"/>
        </w:rPr>
        <w:t xml:space="preserve">. Ukázka je možná absolvovat s vodičem. Startovné 350,-.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Parkur do 50 cm </w:t>
      </w:r>
      <w:r>
        <w:rPr>
          <w:b/>
          <w:sz w:val="24"/>
          <w:szCs w:val="24"/>
        </w:rPr>
        <w:t>s následným rozeskakováním</w:t>
      </w:r>
      <w:r>
        <w:rPr>
          <w:b/>
          <w:sz w:val="24"/>
          <w:szCs w:val="24"/>
        </w:rPr>
        <w:t xml:space="preserve"> –  Věcné ceny do 3. místa. </w:t>
      </w:r>
      <w:r>
        <w:rPr>
          <w:b/>
          <w:sz w:val="24"/>
          <w:szCs w:val="24"/>
        </w:rPr>
        <w:t xml:space="preserve">Floty do 6. místa. </w:t>
      </w:r>
      <w:r>
        <w:rPr>
          <w:b/>
          <w:sz w:val="24"/>
          <w:szCs w:val="24"/>
        </w:rPr>
        <w:t>Startovné 400,-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Parkur do 60 cm </w:t>
      </w:r>
      <w:r>
        <w:rPr>
          <w:b/>
          <w:sz w:val="24"/>
          <w:szCs w:val="24"/>
        </w:rPr>
        <w:t>s následným rozeskakováním</w:t>
      </w:r>
      <w:r>
        <w:rPr>
          <w:b/>
          <w:sz w:val="24"/>
          <w:szCs w:val="24"/>
        </w:rPr>
        <w:t xml:space="preserve"> – Věcné ceny do 3. místa. </w:t>
      </w:r>
      <w:r>
        <w:rPr>
          <w:b/>
          <w:sz w:val="24"/>
          <w:szCs w:val="24"/>
        </w:rPr>
        <w:t xml:space="preserve">Floty do 6. místa. </w:t>
      </w:r>
      <w:r>
        <w:rPr>
          <w:b/>
          <w:sz w:val="24"/>
          <w:szCs w:val="24"/>
        </w:rPr>
        <w:t>Startovné 400,-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4"/>
          <w:szCs w:val="24"/>
        </w:rPr>
      </w:pPr>
      <w:r>
        <w:rPr>
          <w:b/>
          <w:bCs/>
          <w:color w:themeColor="text1" w:val="000000"/>
          <w:sz w:val="28"/>
          <w:szCs w:val="28"/>
          <w:u w:val="single"/>
        </w:rPr>
        <w:t xml:space="preserve"> </w:t>
      </w:r>
      <w:r>
        <w:rPr>
          <w:b/>
          <w:bCs/>
          <w:color w:themeColor="text1" w:val="000000"/>
          <w:sz w:val="24"/>
          <w:szCs w:val="24"/>
          <w:u w:val="single"/>
        </w:rPr>
        <w:t xml:space="preserve">Přihlášky na ukázku dovednosti zasílejte </w:t>
      </w:r>
      <w:r>
        <w:rPr>
          <w:b/>
          <w:bCs/>
          <w:color w:themeColor="text1" w:val="000000"/>
          <w:sz w:val="24"/>
          <w:szCs w:val="24"/>
        </w:rPr>
        <w:t xml:space="preserve"> na mail :       </w:t>
      </w:r>
      <w:r>
        <w:rPr>
          <w:rStyle w:val="Hyperlink"/>
          <w:b/>
          <w:bCs/>
          <w:sz w:val="24"/>
          <w:szCs w:val="24"/>
        </w:rPr>
        <w:t>zdenka.krausova@seznam.cz</w:t>
      </w:r>
      <w:r>
        <w:rPr>
          <w:b/>
          <w:bCs/>
          <w:color w:themeColor="text1" w:val="000000"/>
          <w:sz w:val="24"/>
          <w:szCs w:val="24"/>
        </w:rPr>
        <w:t xml:space="preserve"> nebo tel. 604 165952 do 10.5.2025 </w:t>
      </w:r>
      <w:r>
        <w:rPr>
          <w:b/>
          <w:bCs/>
          <w:color w:themeColor="text1" w:val="000000"/>
          <w:sz w:val="24"/>
          <w:szCs w:val="24"/>
        </w:rPr>
        <w:t>do 15:00 hod.</w:t>
      </w:r>
    </w:p>
    <w:p>
      <w:pPr>
        <w:pStyle w:val="Normal"/>
        <w:jc w:val="both"/>
        <w:rPr>
          <w:rStyle w:val="None"/>
          <w:rFonts w:ascii="Calibri" w:hAnsi="Calibri"/>
          <w:b/>
          <w:bCs/>
          <w:color w:themeColor="text1" w:val="000000"/>
          <w:sz w:val="24"/>
          <w:szCs w:val="24"/>
          <w:u w:val="single"/>
        </w:rPr>
      </w:pPr>
      <w:r>
        <w:rPr>
          <w:b/>
          <w:bCs/>
          <w:color w:themeColor="text1" w:val="000000"/>
          <w:sz w:val="24"/>
          <w:szCs w:val="24"/>
          <w:u w:val="single"/>
        </w:rPr>
      </w:r>
    </w:p>
    <w:p>
      <w:pPr>
        <w:pStyle w:val="ListParagraph"/>
        <w:ind w:left="2340"/>
        <w:jc w:val="both"/>
        <w:rPr>
          <w:rFonts w:ascii="Calibri" w:hAnsi="Calibri"/>
          <w:color w:themeColor="text1" w:val="000000"/>
          <w:sz w:val="24"/>
          <w:szCs w:val="24"/>
          <w:lang w:val="cs-CZ"/>
        </w:rPr>
      </w:pPr>
      <w:r>
        <w:rPr>
          <w:rFonts w:ascii="Calibri" w:hAnsi="Calibri"/>
          <w:color w:themeColor="text1" w:val="000000"/>
          <w:sz w:val="24"/>
          <w:szCs w:val="24"/>
          <w:lang w:val="cs-CZ"/>
        </w:rPr>
      </w:r>
    </w:p>
    <w:p>
      <w:pPr>
        <w:pStyle w:val="Normal"/>
        <w:jc w:val="both"/>
        <w:rPr/>
      </w:pPr>
      <w:r>
        <w:rPr>
          <w:rStyle w:val="None"/>
          <w:b/>
          <w:bCs/>
          <w:color w:themeColor="text1" w:val="000000"/>
          <w:sz w:val="24"/>
          <w:szCs w:val="24"/>
          <w:u w:val="single"/>
        </w:rPr>
        <w:t xml:space="preserve">Start  ukázky :  v 9.45 hodin. Opracování koní je na kolbišti.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</w:t>
      </w:r>
      <w:r>
        <w:rPr>
          <w:b/>
        </w:rPr>
        <w:t>Pořadatel si vyhrazuje právo upravit časový rozvrh dle počtu přihlášených.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  <w:color w:val="000000"/>
          <w:sz w:val="28"/>
          <w:szCs w:val="28"/>
          <w:highlight w:val="none"/>
          <w:shd w:fill="FFFFA6" w:val="clear"/>
        </w:rPr>
      </w:pPr>
      <w:r>
        <w:rPr>
          <w:b/>
          <w:color w:val="000000"/>
          <w:sz w:val="28"/>
          <w:szCs w:val="28"/>
          <w:shd w:fill="FFFFA6" w:val="clear"/>
        </w:rPr>
        <w:t>Výsledky z těchto ukázek budou započítány do seriálu PETA CUP.</w:t>
      </w:r>
    </w:p>
    <w:p>
      <w:pPr>
        <w:pStyle w:val="ListParagraph"/>
        <w:jc w:val="both"/>
        <w:rPr>
          <w:rFonts w:ascii="Calibri" w:hAnsi="Calibri"/>
          <w:b/>
          <w:color w:themeColor="text1" w:val="000000"/>
          <w:sz w:val="24"/>
          <w:szCs w:val="24"/>
          <w:lang w:val="cs-CZ"/>
        </w:rPr>
      </w:pPr>
      <w:r>
        <w:rPr>
          <w:rFonts w:ascii="Calibri" w:hAnsi="Calibri"/>
          <w:b/>
          <w:color w:themeColor="text1" w:val="000000"/>
          <w:sz w:val="24"/>
          <w:szCs w:val="24"/>
          <w:lang w:val="cs-CZ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auto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5a2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b121d"/>
    <w:rPr>
      <w:color w:themeColor="hyperlink" w:val="0000FF"/>
      <w:u w:val="single"/>
    </w:rPr>
  </w:style>
  <w:style w:type="character" w:styleId="None" w:customStyle="1">
    <w:name w:val="None"/>
    <w:qFormat/>
    <w:rsid w:val="006b121d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qFormat/>
    <w:rsid w:val="006b121d"/>
    <w:pPr>
      <w:widowControl/>
      <w:suppressAutoHyphens w:val="true"/>
      <w:bidi w:val="0"/>
      <w:spacing w:lineRule="auto" w:line="240" w:before="0" w:after="0"/>
      <w:ind w:left="720"/>
      <w:jc w:val="left"/>
    </w:pPr>
    <w:rPr>
      <w:rFonts w:ascii="Comic Sans MS" w:hAnsi="Comic Sans MS" w:eastAsia="Arial Unicode MS" w:cs="Arial Unicode MS"/>
      <w:color w:val="000000"/>
      <w:kern w:val="0"/>
      <w:sz w:val="20"/>
      <w:szCs w:val="20"/>
      <w:lang w:val="en-US" w:eastAsia="en-US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LibreOffice/25.2.0.3$Windows_X86_64 LibreOffice_project/e1cf4a87eb02d755bce1a01209907ea5ddc8f069</Application>
  <AppVersion>15.0000</AppVersion>
  <Pages>1</Pages>
  <Words>112</Words>
  <Characters>602</Characters>
  <CharactersWithSpaces>738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2025-03-11T20:37:00Z</dcterms:created>
  <dc:creator>Luboš</dc:creator>
  <dc:description/>
  <dc:language>cs-CZ</dc:language>
  <cp:lastModifiedBy/>
  <dcterms:modified xsi:type="dcterms:W3CDTF">2025-04-05T19:57:08Z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